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4969B8" wp14:editId="7069950D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3F4EF1">
        <w:rPr>
          <w:sz w:val="28"/>
          <w:szCs w:val="28"/>
        </w:rPr>
        <w:t>11</w:t>
      </w:r>
      <w:r w:rsidRPr="00CF0A97">
        <w:rPr>
          <w:sz w:val="28"/>
          <w:szCs w:val="28"/>
        </w:rPr>
        <w:t>.0</w:t>
      </w:r>
      <w:r w:rsidR="00E27383">
        <w:rPr>
          <w:sz w:val="28"/>
          <w:szCs w:val="28"/>
        </w:rPr>
        <w:t>7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DD03FE" w:rsidRPr="00952767" w:rsidRDefault="00DD03FE" w:rsidP="00952767">
      <w:pPr>
        <w:spacing w:line="360" w:lineRule="auto"/>
        <w:ind w:firstLine="709"/>
        <w:jc w:val="both"/>
        <w:rPr>
          <w:sz w:val="28"/>
          <w:szCs w:val="28"/>
        </w:rPr>
      </w:pPr>
    </w:p>
    <w:p w:rsidR="0054555F" w:rsidRPr="00CF0A97" w:rsidRDefault="002D4F35" w:rsidP="0054555F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Цифра дня</w:t>
      </w:r>
      <w:r w:rsidR="003A6598">
        <w:rPr>
          <w:b/>
          <w:color w:val="00B050"/>
          <w:sz w:val="28"/>
          <w:szCs w:val="28"/>
        </w:rPr>
        <w:t xml:space="preserve">: </w:t>
      </w:r>
      <w:r w:rsidR="00914BCF">
        <w:rPr>
          <w:b/>
          <w:color w:val="00B050"/>
          <w:sz w:val="28"/>
          <w:szCs w:val="28"/>
        </w:rPr>
        <w:t xml:space="preserve">более 235 тысяч заявлений принято на госрегистрацию прав </w:t>
      </w:r>
      <w:r w:rsidR="003A6598">
        <w:rPr>
          <w:b/>
          <w:color w:val="00B050"/>
          <w:sz w:val="28"/>
          <w:szCs w:val="28"/>
        </w:rPr>
        <w:t xml:space="preserve">за первое полугодие 2022 года </w:t>
      </w:r>
    </w:p>
    <w:p w:rsidR="00330670" w:rsidRDefault="00330670" w:rsidP="00E2564E">
      <w:pPr>
        <w:jc w:val="both"/>
        <w:rPr>
          <w:rFonts w:asciiTheme="minorHAnsi" w:hAnsiTheme="minorHAnsi"/>
          <w:sz w:val="28"/>
          <w:szCs w:val="28"/>
        </w:rPr>
      </w:pPr>
    </w:p>
    <w:p w:rsidR="003A6598" w:rsidRDefault="001E561B" w:rsidP="001E561B">
      <w:pPr>
        <w:spacing w:line="360" w:lineRule="auto"/>
        <w:ind w:firstLine="709"/>
        <w:jc w:val="both"/>
        <w:rPr>
          <w:sz w:val="28"/>
          <w:szCs w:val="28"/>
        </w:rPr>
      </w:pPr>
      <w:r w:rsidRPr="001E561B">
        <w:rPr>
          <w:sz w:val="28"/>
          <w:szCs w:val="28"/>
        </w:rPr>
        <w:t xml:space="preserve">Управление Росреестра по Челябинской области сообщает, что за </w:t>
      </w:r>
      <w:r w:rsidR="003F4EF1">
        <w:rPr>
          <w:sz w:val="28"/>
          <w:szCs w:val="28"/>
        </w:rPr>
        <w:t>шесть</w:t>
      </w:r>
      <w:r w:rsidRPr="001E561B">
        <w:rPr>
          <w:sz w:val="28"/>
          <w:szCs w:val="28"/>
        </w:rPr>
        <w:t xml:space="preserve"> месяцев </w:t>
      </w:r>
      <w:r w:rsidR="00D55A3B">
        <w:rPr>
          <w:sz w:val="28"/>
          <w:szCs w:val="28"/>
        </w:rPr>
        <w:t>2022</w:t>
      </w:r>
      <w:r w:rsidRPr="001E561B">
        <w:rPr>
          <w:sz w:val="28"/>
          <w:szCs w:val="28"/>
        </w:rPr>
        <w:t xml:space="preserve"> года </w:t>
      </w:r>
      <w:r w:rsidR="00EB614F">
        <w:rPr>
          <w:sz w:val="28"/>
          <w:szCs w:val="28"/>
        </w:rPr>
        <w:t xml:space="preserve">было </w:t>
      </w:r>
      <w:r w:rsidRPr="001E561B">
        <w:rPr>
          <w:sz w:val="28"/>
          <w:szCs w:val="28"/>
        </w:rPr>
        <w:t>принят</w:t>
      </w:r>
      <w:r w:rsidR="00952767">
        <w:rPr>
          <w:sz w:val="28"/>
          <w:szCs w:val="28"/>
        </w:rPr>
        <w:t>о</w:t>
      </w:r>
      <w:r w:rsidRPr="001E561B">
        <w:rPr>
          <w:sz w:val="28"/>
          <w:szCs w:val="28"/>
        </w:rPr>
        <w:t xml:space="preserve"> </w:t>
      </w:r>
      <w:r w:rsidR="00952767">
        <w:rPr>
          <w:sz w:val="28"/>
          <w:szCs w:val="28"/>
        </w:rPr>
        <w:t>более</w:t>
      </w:r>
      <w:r w:rsidR="00952767" w:rsidRPr="001E561B">
        <w:rPr>
          <w:sz w:val="28"/>
          <w:szCs w:val="28"/>
        </w:rPr>
        <w:t xml:space="preserve"> </w:t>
      </w:r>
      <w:r w:rsidR="00952767">
        <w:rPr>
          <w:sz w:val="28"/>
          <w:szCs w:val="28"/>
        </w:rPr>
        <w:t>235 </w:t>
      </w:r>
      <w:r w:rsidR="00952767" w:rsidRPr="001E561B">
        <w:rPr>
          <w:sz w:val="28"/>
          <w:szCs w:val="28"/>
        </w:rPr>
        <w:t xml:space="preserve">тысяч </w:t>
      </w:r>
      <w:r w:rsidRPr="001E561B">
        <w:rPr>
          <w:sz w:val="28"/>
          <w:szCs w:val="28"/>
        </w:rPr>
        <w:t xml:space="preserve">заявлений о государственной регистрации прав </w:t>
      </w:r>
      <w:r w:rsidR="00952767">
        <w:rPr>
          <w:sz w:val="28"/>
          <w:szCs w:val="28"/>
        </w:rPr>
        <w:t>на недвижимое имущество</w:t>
      </w:r>
      <w:r w:rsidR="00EB614F">
        <w:rPr>
          <w:sz w:val="28"/>
          <w:szCs w:val="28"/>
        </w:rPr>
        <w:t xml:space="preserve">, </w:t>
      </w:r>
      <w:r w:rsidR="00C47C9F">
        <w:rPr>
          <w:sz w:val="28"/>
          <w:szCs w:val="28"/>
        </w:rPr>
        <w:t xml:space="preserve">что на </w:t>
      </w:r>
      <w:r w:rsidR="00C2551A">
        <w:rPr>
          <w:sz w:val="28"/>
          <w:szCs w:val="28"/>
        </w:rPr>
        <w:t>7%</w:t>
      </w:r>
      <w:r w:rsidR="00C47C9F">
        <w:rPr>
          <w:sz w:val="28"/>
          <w:szCs w:val="28"/>
        </w:rPr>
        <w:t xml:space="preserve"> </w:t>
      </w:r>
      <w:r w:rsidR="00C2551A" w:rsidRPr="00C2551A">
        <w:rPr>
          <w:sz w:val="28"/>
          <w:szCs w:val="28"/>
        </w:rPr>
        <w:t>меньше</w:t>
      </w:r>
      <w:r w:rsidR="00C47C9F" w:rsidRPr="00C2551A">
        <w:rPr>
          <w:sz w:val="28"/>
          <w:szCs w:val="28"/>
        </w:rPr>
        <w:t xml:space="preserve"> </w:t>
      </w:r>
      <w:r w:rsidR="00C47C9F">
        <w:rPr>
          <w:sz w:val="28"/>
          <w:szCs w:val="28"/>
        </w:rPr>
        <w:t>аналогичного периода прошлого года</w:t>
      </w:r>
      <w:r w:rsidR="00C2551A">
        <w:rPr>
          <w:sz w:val="28"/>
          <w:szCs w:val="28"/>
        </w:rPr>
        <w:t xml:space="preserve"> (более 252 тысяч</w:t>
      </w:r>
      <w:r w:rsidR="003A6598">
        <w:rPr>
          <w:sz w:val="28"/>
          <w:szCs w:val="28"/>
        </w:rPr>
        <w:t xml:space="preserve"> заявлений</w:t>
      </w:r>
      <w:r w:rsidR="00C2551A">
        <w:rPr>
          <w:sz w:val="28"/>
          <w:szCs w:val="28"/>
        </w:rPr>
        <w:t>)</w:t>
      </w:r>
      <w:r w:rsidR="003A6598">
        <w:rPr>
          <w:sz w:val="28"/>
          <w:szCs w:val="28"/>
        </w:rPr>
        <w:t>.</w:t>
      </w:r>
    </w:p>
    <w:p w:rsidR="003A6598" w:rsidRDefault="009864EF" w:rsidP="003A65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з</w:t>
      </w:r>
      <w:r w:rsidR="003A6598">
        <w:rPr>
          <w:sz w:val="28"/>
          <w:szCs w:val="28"/>
        </w:rPr>
        <w:t>а первое полугодие текущего года на территории региона принято около 30 </w:t>
      </w:r>
      <w:r w:rsidR="00EB614F">
        <w:rPr>
          <w:sz w:val="28"/>
          <w:szCs w:val="28"/>
        </w:rPr>
        <w:t>тысяч заявлений о государственном кадастровом учете</w:t>
      </w:r>
      <w:r w:rsidR="003A6598">
        <w:rPr>
          <w:sz w:val="28"/>
          <w:szCs w:val="28"/>
        </w:rPr>
        <w:t xml:space="preserve">, что </w:t>
      </w:r>
      <w:r w:rsidR="00C47C9F" w:rsidRPr="00C2551A">
        <w:rPr>
          <w:sz w:val="28"/>
          <w:szCs w:val="28"/>
        </w:rPr>
        <w:t xml:space="preserve">больше на </w:t>
      </w:r>
      <w:r w:rsidR="00C2551A" w:rsidRPr="00C2551A">
        <w:rPr>
          <w:sz w:val="28"/>
          <w:szCs w:val="28"/>
        </w:rPr>
        <w:t>4</w:t>
      </w:r>
      <w:r w:rsidR="003A6598">
        <w:rPr>
          <w:sz w:val="28"/>
          <w:szCs w:val="28"/>
        </w:rPr>
        <w:t xml:space="preserve"> %, чем в 2021 </w:t>
      </w:r>
      <w:r w:rsidR="00C47C9F" w:rsidRPr="00C2551A">
        <w:rPr>
          <w:sz w:val="28"/>
          <w:szCs w:val="28"/>
        </w:rPr>
        <w:t>год</w:t>
      </w:r>
      <w:r w:rsidR="00C2551A" w:rsidRPr="00C2551A">
        <w:rPr>
          <w:sz w:val="28"/>
          <w:szCs w:val="28"/>
        </w:rPr>
        <w:t>у</w:t>
      </w:r>
      <w:r w:rsidR="003A6598">
        <w:rPr>
          <w:sz w:val="28"/>
          <w:szCs w:val="28"/>
        </w:rPr>
        <w:t>.</w:t>
      </w:r>
    </w:p>
    <w:p w:rsidR="001E561B" w:rsidRDefault="003A6598" w:rsidP="001E56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r w:rsidR="009864EF">
        <w:rPr>
          <w:sz w:val="28"/>
          <w:szCs w:val="28"/>
        </w:rPr>
        <w:t xml:space="preserve">принятых заявлений о </w:t>
      </w:r>
      <w:r>
        <w:rPr>
          <w:sz w:val="28"/>
          <w:szCs w:val="28"/>
        </w:rPr>
        <w:t>проведени</w:t>
      </w:r>
      <w:r w:rsidR="009864EF">
        <w:rPr>
          <w:sz w:val="28"/>
          <w:szCs w:val="28"/>
        </w:rPr>
        <w:t>и</w:t>
      </w:r>
      <w:r>
        <w:rPr>
          <w:sz w:val="28"/>
          <w:szCs w:val="28"/>
        </w:rPr>
        <w:t xml:space="preserve"> единой процедуры государственного кадастрово</w:t>
      </w:r>
      <w:r w:rsidR="009864EF">
        <w:rPr>
          <w:sz w:val="28"/>
          <w:szCs w:val="28"/>
        </w:rPr>
        <w:t>го</w:t>
      </w:r>
      <w:r>
        <w:rPr>
          <w:sz w:val="28"/>
          <w:szCs w:val="28"/>
        </w:rPr>
        <w:t xml:space="preserve"> учет</w:t>
      </w:r>
      <w:r w:rsidR="009864EF">
        <w:rPr>
          <w:sz w:val="28"/>
          <w:szCs w:val="28"/>
        </w:rPr>
        <w:t>а</w:t>
      </w:r>
      <w:r>
        <w:rPr>
          <w:sz w:val="28"/>
          <w:szCs w:val="28"/>
        </w:rPr>
        <w:t xml:space="preserve"> и регистрации прав, то общее количество таких заявлений составило </w:t>
      </w:r>
      <w:r w:rsidR="00EB614F">
        <w:rPr>
          <w:sz w:val="28"/>
          <w:szCs w:val="28"/>
        </w:rPr>
        <w:t xml:space="preserve">более 15 тысяч </w:t>
      </w:r>
      <w:r w:rsidR="00C47C9F">
        <w:rPr>
          <w:sz w:val="28"/>
          <w:szCs w:val="28"/>
        </w:rPr>
        <w:t>(</w:t>
      </w:r>
      <w:r w:rsidR="00C2551A" w:rsidRPr="00C2551A">
        <w:rPr>
          <w:sz w:val="28"/>
          <w:szCs w:val="28"/>
        </w:rPr>
        <w:t xml:space="preserve">больше </w:t>
      </w:r>
      <w:r w:rsidR="00C47C9F" w:rsidRPr="00C2551A">
        <w:rPr>
          <w:sz w:val="28"/>
          <w:szCs w:val="28"/>
        </w:rPr>
        <w:t xml:space="preserve">на </w:t>
      </w:r>
      <w:r w:rsidR="00C2551A" w:rsidRPr="00C2551A">
        <w:rPr>
          <w:sz w:val="28"/>
          <w:szCs w:val="28"/>
        </w:rPr>
        <w:t>3</w:t>
      </w:r>
      <w:r w:rsidR="00C47C9F" w:rsidRPr="00C2551A">
        <w:rPr>
          <w:sz w:val="28"/>
          <w:szCs w:val="28"/>
        </w:rPr>
        <w:t xml:space="preserve"> %, чем в прошлом году</w:t>
      </w:r>
      <w:r w:rsidR="00C47C9F">
        <w:rPr>
          <w:sz w:val="28"/>
          <w:szCs w:val="28"/>
        </w:rPr>
        <w:t>)</w:t>
      </w:r>
      <w:r w:rsidR="00EB614F">
        <w:rPr>
          <w:sz w:val="28"/>
          <w:szCs w:val="28"/>
        </w:rPr>
        <w:t>.</w:t>
      </w:r>
    </w:p>
    <w:p w:rsidR="00D54D15" w:rsidRDefault="00D54D15" w:rsidP="00D54D15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D54D15" w:rsidRDefault="00D54D15" w:rsidP="00D54D15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</w:p>
    <w:p w:rsidR="00C47C9F" w:rsidRPr="001E561B" w:rsidRDefault="00C47C9F" w:rsidP="001E561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47C9F" w:rsidRPr="001E561B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209E"/>
    <w:rsid w:val="00050CAA"/>
    <w:rsid w:val="00075975"/>
    <w:rsid w:val="000823B9"/>
    <w:rsid w:val="000A3560"/>
    <w:rsid w:val="00121AF4"/>
    <w:rsid w:val="0013153B"/>
    <w:rsid w:val="0017529A"/>
    <w:rsid w:val="001E561B"/>
    <w:rsid w:val="002253BC"/>
    <w:rsid w:val="0023156B"/>
    <w:rsid w:val="002403AF"/>
    <w:rsid w:val="0026194D"/>
    <w:rsid w:val="002743FA"/>
    <w:rsid w:val="00275BD5"/>
    <w:rsid w:val="00291D25"/>
    <w:rsid w:val="002C0D8F"/>
    <w:rsid w:val="002D266F"/>
    <w:rsid w:val="002D4F35"/>
    <w:rsid w:val="003044DD"/>
    <w:rsid w:val="00306846"/>
    <w:rsid w:val="00307FE8"/>
    <w:rsid w:val="00330670"/>
    <w:rsid w:val="0034381D"/>
    <w:rsid w:val="003465F2"/>
    <w:rsid w:val="00353FB9"/>
    <w:rsid w:val="0035714F"/>
    <w:rsid w:val="00394266"/>
    <w:rsid w:val="003A6598"/>
    <w:rsid w:val="003D246A"/>
    <w:rsid w:val="003E4CEC"/>
    <w:rsid w:val="003E7FA5"/>
    <w:rsid w:val="003F0300"/>
    <w:rsid w:val="003F4EF1"/>
    <w:rsid w:val="004516C2"/>
    <w:rsid w:val="004A4DE4"/>
    <w:rsid w:val="004E0438"/>
    <w:rsid w:val="00527455"/>
    <w:rsid w:val="00535D34"/>
    <w:rsid w:val="0054555F"/>
    <w:rsid w:val="00594681"/>
    <w:rsid w:val="005A2807"/>
    <w:rsid w:val="005A7EF4"/>
    <w:rsid w:val="005B3126"/>
    <w:rsid w:val="005D3D08"/>
    <w:rsid w:val="00645E62"/>
    <w:rsid w:val="00654AAB"/>
    <w:rsid w:val="00656270"/>
    <w:rsid w:val="006C32F2"/>
    <w:rsid w:val="006C6D5B"/>
    <w:rsid w:val="00710220"/>
    <w:rsid w:val="00713D6F"/>
    <w:rsid w:val="00717C99"/>
    <w:rsid w:val="00752046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4BCF"/>
    <w:rsid w:val="00915583"/>
    <w:rsid w:val="009168DB"/>
    <w:rsid w:val="00930444"/>
    <w:rsid w:val="00952767"/>
    <w:rsid w:val="00964327"/>
    <w:rsid w:val="009813D6"/>
    <w:rsid w:val="009864EF"/>
    <w:rsid w:val="00A039F8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2551A"/>
    <w:rsid w:val="00C41DD0"/>
    <w:rsid w:val="00C47C9F"/>
    <w:rsid w:val="00C542BF"/>
    <w:rsid w:val="00C7700E"/>
    <w:rsid w:val="00C820A9"/>
    <w:rsid w:val="00CB19F4"/>
    <w:rsid w:val="00CE77AE"/>
    <w:rsid w:val="00D11B3D"/>
    <w:rsid w:val="00D54D15"/>
    <w:rsid w:val="00D55A3B"/>
    <w:rsid w:val="00D77E67"/>
    <w:rsid w:val="00D95520"/>
    <w:rsid w:val="00DA46AE"/>
    <w:rsid w:val="00DD03FE"/>
    <w:rsid w:val="00DD0B7C"/>
    <w:rsid w:val="00DF07FB"/>
    <w:rsid w:val="00E2564E"/>
    <w:rsid w:val="00E27383"/>
    <w:rsid w:val="00E53CE5"/>
    <w:rsid w:val="00E72752"/>
    <w:rsid w:val="00EB614F"/>
    <w:rsid w:val="00EC1D10"/>
    <w:rsid w:val="00F01A01"/>
    <w:rsid w:val="00F01FF4"/>
    <w:rsid w:val="00F11C7C"/>
    <w:rsid w:val="00F21A9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22</cp:revision>
  <cp:lastPrinted>2022-07-12T05:44:00Z</cp:lastPrinted>
  <dcterms:created xsi:type="dcterms:W3CDTF">2022-07-08T10:50:00Z</dcterms:created>
  <dcterms:modified xsi:type="dcterms:W3CDTF">2022-08-11T07:12:00Z</dcterms:modified>
</cp:coreProperties>
</file>